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603" w:rsidRPr="00B47DDF" w:rsidRDefault="006B0603" w:rsidP="006B0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B47DDF">
        <w:rPr>
          <w:rFonts w:ascii="Calibri" w:eastAsia="Times New Roman" w:hAnsi="Calibri" w:cs="Times New Roman"/>
          <w:lang w:eastAsia="ru-RU"/>
        </w:rPr>
        <w:object w:dxaOrig="22509" w:dyaOrig="265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6pt;height:132.6pt" o:ole="">
            <v:imagedata r:id="rId5" o:title=""/>
          </v:shape>
          <o:OLEObject Type="Embed" ProgID="Unknown" ShapeID="_x0000_i1025" DrawAspect="Content" ObjectID="_1826289656" r:id="rId6"/>
        </w:object>
      </w:r>
    </w:p>
    <w:p w:rsidR="006B0603" w:rsidRPr="00B47DDF" w:rsidRDefault="006B0603" w:rsidP="006B0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6B0603" w:rsidRPr="00B47DDF" w:rsidRDefault="006B0603" w:rsidP="006B0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B47DD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РОССИЙСКАЯ ФЕДЕРАЦИЯ</w:t>
      </w:r>
    </w:p>
    <w:p w:rsidR="006B0603" w:rsidRPr="00B47DDF" w:rsidRDefault="006B0603" w:rsidP="006B0603">
      <w:pPr>
        <w:spacing w:after="0" w:line="240" w:lineRule="auto"/>
        <w:rPr>
          <w:rFonts w:ascii="Calibri" w:eastAsia="Times New Roman" w:hAnsi="Calibri" w:cs="Times New Roman"/>
          <w:color w:val="1F497D"/>
          <w:lang w:eastAsia="ru-RU"/>
        </w:rPr>
      </w:pPr>
    </w:p>
    <w:p w:rsidR="006B0603" w:rsidRPr="00B47DDF" w:rsidRDefault="006B0603" w:rsidP="006B0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36"/>
          <w:szCs w:val="36"/>
          <w:lang w:eastAsia="ru-RU"/>
        </w:rPr>
      </w:pPr>
      <w:r w:rsidRPr="00B47DDF">
        <w:rPr>
          <w:rFonts w:ascii="Times New Roman" w:eastAsia="Times New Roman" w:hAnsi="Times New Roman" w:cs="Times New Roman"/>
          <w:b/>
          <w:color w:val="1F497D"/>
          <w:sz w:val="36"/>
          <w:szCs w:val="36"/>
          <w:lang w:eastAsia="ru-RU"/>
        </w:rPr>
        <w:t>КОМИССИЯ ПО ПРОТИВОДЕЙСТВИЮ КОРРУПЦИИ</w:t>
      </w:r>
    </w:p>
    <w:p w:rsidR="006B0603" w:rsidRPr="00B47DDF" w:rsidRDefault="006B0603" w:rsidP="006B060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/>
          <w:lang w:eastAsia="ru-RU"/>
        </w:rPr>
      </w:pPr>
    </w:p>
    <w:p w:rsidR="006B0603" w:rsidRPr="00B47DDF" w:rsidRDefault="006B0603" w:rsidP="006B06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B47DDF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Межрегиональная общественная организация по содействию развитию института общественного контроля за соблюдением законодательства о противодействии коррупции</w:t>
      </w:r>
    </w:p>
    <w:p w:rsidR="006B0603" w:rsidRPr="00B47DDF" w:rsidRDefault="006B0603" w:rsidP="006B0603">
      <w:pPr>
        <w:spacing w:after="0" w:line="240" w:lineRule="auto"/>
        <w:ind w:left="6946" w:hanging="6946"/>
        <w:rPr>
          <w:rFonts w:ascii="Times New Roman" w:eastAsia="Times New Roman" w:hAnsi="Times New Roman" w:cs="Aharoni"/>
          <w:color w:val="1F497D"/>
          <w:lang w:eastAsia="ru-RU" w:bidi="he-IL"/>
        </w:rPr>
      </w:pPr>
      <w:r w:rsidRPr="00B47DDF">
        <w:rPr>
          <w:rFonts w:ascii="Times New Roman" w:eastAsia="Times New Roman" w:hAnsi="Times New Roman" w:cs="Aharoni"/>
          <w:color w:val="1F497D"/>
          <w:lang w:eastAsia="ru-RU" w:bidi="he-IL"/>
        </w:rPr>
        <w:t xml:space="preserve">                                                                                                                         Республика Алтай, с.Чемал, </w:t>
      </w:r>
    </w:p>
    <w:p w:rsidR="006B0603" w:rsidRPr="00B47DDF" w:rsidRDefault="006B0603" w:rsidP="006B0603">
      <w:pPr>
        <w:spacing w:after="0" w:line="240" w:lineRule="auto"/>
        <w:ind w:left="6946" w:hanging="6946"/>
        <w:rPr>
          <w:rFonts w:ascii="Times New Roman" w:eastAsia="Times New Roman" w:hAnsi="Times New Roman" w:cs="Aharoni"/>
          <w:color w:val="1F497D"/>
          <w:lang w:eastAsia="ru-RU" w:bidi="he-IL"/>
        </w:rPr>
      </w:pPr>
      <w:r w:rsidRPr="00B47DDF">
        <w:rPr>
          <w:rFonts w:ascii="Times New Roman" w:eastAsia="Times New Roman" w:hAnsi="Times New Roman" w:cs="Aharoni"/>
          <w:color w:val="1F497D"/>
          <w:lang w:eastAsia="ru-RU" w:bidi="he-IL"/>
        </w:rPr>
        <w:t xml:space="preserve">ОГРН 1207700004456, ИНН 9721092808, КПП 772101001                       ул.Уожанская, 20 </w:t>
      </w:r>
      <w:r w:rsidRPr="00B47DDF">
        <w:rPr>
          <w:rFonts w:ascii="Times New Roman" w:eastAsia="Times New Roman" w:hAnsi="Times New Roman" w:cs="Aharoni"/>
          <w:color w:val="1F497D"/>
          <w:lang w:val="en-US" w:eastAsia="ru-RU" w:bidi="he-IL"/>
        </w:rPr>
        <w:t>e</w:t>
      </w:r>
      <w:r w:rsidRPr="00B47DDF">
        <w:rPr>
          <w:rFonts w:ascii="Times New Roman" w:eastAsia="Times New Roman" w:hAnsi="Times New Roman" w:cs="Aharoni"/>
          <w:color w:val="1F497D"/>
          <w:lang w:eastAsia="ru-RU" w:bidi="he-IL"/>
        </w:rPr>
        <w:t>-</w:t>
      </w:r>
      <w:r w:rsidRPr="00B47DDF">
        <w:rPr>
          <w:rFonts w:ascii="Times New Roman" w:eastAsia="Times New Roman" w:hAnsi="Times New Roman" w:cs="Aharoni"/>
          <w:color w:val="1F497D"/>
          <w:lang w:val="en-US" w:eastAsia="ru-RU" w:bidi="he-IL"/>
        </w:rPr>
        <w:t>mail</w:t>
      </w:r>
      <w:r w:rsidRPr="00B47DDF">
        <w:rPr>
          <w:rFonts w:ascii="Times New Roman" w:eastAsia="Times New Roman" w:hAnsi="Times New Roman" w:cs="Aharoni"/>
          <w:color w:val="1F497D"/>
          <w:lang w:eastAsia="ru-RU" w:bidi="he-IL"/>
        </w:rPr>
        <w:t xml:space="preserve">: </w:t>
      </w:r>
      <w:r w:rsidRPr="00B47DDF">
        <w:rPr>
          <w:rFonts w:ascii="Times New Roman" w:eastAsia="Times New Roman" w:hAnsi="Times New Roman" w:cs="Aharoni"/>
          <w:color w:val="1F497D"/>
          <w:lang w:val="en-US" w:eastAsia="ru-RU" w:bidi="he-IL"/>
        </w:rPr>
        <w:t>nagaicev</w:t>
      </w:r>
      <w:r w:rsidRPr="00B47DDF">
        <w:rPr>
          <w:rFonts w:ascii="Times New Roman" w:eastAsia="Times New Roman" w:hAnsi="Times New Roman" w:cs="Aharoni"/>
          <w:color w:val="1F497D"/>
          <w:lang w:eastAsia="ru-RU" w:bidi="he-IL"/>
        </w:rPr>
        <w:t>.22@</w:t>
      </w:r>
      <w:r w:rsidRPr="00B47DDF">
        <w:rPr>
          <w:rFonts w:ascii="Times New Roman" w:eastAsia="Times New Roman" w:hAnsi="Times New Roman" w:cs="Aharoni"/>
          <w:color w:val="1F497D"/>
          <w:lang w:val="en-US" w:eastAsia="ru-RU" w:bidi="he-IL"/>
        </w:rPr>
        <w:t>mail</w:t>
      </w:r>
      <w:r w:rsidRPr="00B47DDF">
        <w:rPr>
          <w:rFonts w:ascii="Times New Roman" w:eastAsia="Times New Roman" w:hAnsi="Times New Roman" w:cs="Aharoni"/>
          <w:color w:val="1F497D"/>
          <w:lang w:eastAsia="ru-RU" w:bidi="he-IL"/>
        </w:rPr>
        <w:t>.</w:t>
      </w:r>
      <w:r w:rsidRPr="00B47DDF">
        <w:rPr>
          <w:rFonts w:ascii="Times New Roman" w:eastAsia="Times New Roman" w:hAnsi="Times New Roman" w:cs="Aharoni"/>
          <w:color w:val="1F497D"/>
          <w:lang w:val="en-US" w:eastAsia="ru-RU" w:bidi="he-IL"/>
        </w:rPr>
        <w:t>ru</w:t>
      </w:r>
    </w:p>
    <w:p w:rsidR="006B0603" w:rsidRPr="00B47DDF" w:rsidRDefault="006B0603" w:rsidP="006B0603">
      <w:pPr>
        <w:spacing w:after="0" w:line="240" w:lineRule="auto"/>
        <w:rPr>
          <w:rFonts w:ascii="Times New Roman" w:eastAsia="Times New Roman" w:hAnsi="Times New Roman" w:cs="Aharoni"/>
          <w:color w:val="1F497D"/>
          <w:lang w:eastAsia="ru-RU" w:bidi="he-IL"/>
        </w:rPr>
      </w:pPr>
      <w:r w:rsidRPr="00B47DDF">
        <w:rPr>
          <w:rFonts w:ascii="Times New Roman" w:eastAsia="Times New Roman" w:hAnsi="Times New Roman" w:cs="Aharoni"/>
          <w:color w:val="1F497D"/>
          <w:lang w:eastAsia="ru-RU" w:bidi="he-IL"/>
        </w:rPr>
        <w:t>109462, г. Москва, Волжский бульвар, дом 31, корп.1, кв.22                     8-923-725-68-73</w:t>
      </w:r>
    </w:p>
    <w:p w:rsidR="006B0603" w:rsidRPr="00B47DDF" w:rsidRDefault="006B0603" w:rsidP="006B0603">
      <w:pPr>
        <w:spacing w:after="0" w:line="240" w:lineRule="auto"/>
        <w:rPr>
          <w:rFonts w:ascii="Times New Roman" w:eastAsia="Times New Roman" w:hAnsi="Times New Roman" w:cs="Aharoni"/>
          <w:color w:val="1F497D"/>
          <w:lang w:eastAsia="ru-RU" w:bidi="he-IL"/>
        </w:rPr>
      </w:pPr>
      <w:r w:rsidRPr="00B47DDF">
        <w:rPr>
          <w:rFonts w:ascii="Times New Roman" w:eastAsia="Times New Roman" w:hAnsi="Times New Roman" w:cs="Aharoni"/>
          <w:color w:val="1F497D"/>
          <w:lang w:eastAsia="ru-RU" w:bidi="he-IL"/>
        </w:rPr>
        <w:t>т.+7(499)391-33-34, +7(926)38-444-18</w:t>
      </w:r>
    </w:p>
    <w:p w:rsidR="006B0603" w:rsidRPr="00B47DDF" w:rsidRDefault="006B0603" w:rsidP="006B0603">
      <w:pPr>
        <w:spacing w:after="0" w:line="240" w:lineRule="auto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  <w:r w:rsidRPr="00B47DDF"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  <w:t>№   от «18» марта  2025г.</w:t>
      </w:r>
    </w:p>
    <w:p w:rsidR="006B0603" w:rsidRPr="00B47DDF" w:rsidRDefault="006B0603" w:rsidP="006B060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/>
          <w:sz w:val="20"/>
          <w:szCs w:val="20"/>
          <w:lang w:eastAsia="ru-RU"/>
        </w:rPr>
      </w:pPr>
    </w:p>
    <w:p w:rsidR="006B0603" w:rsidRPr="00B47DDF" w:rsidRDefault="006B0603" w:rsidP="006B0603">
      <w:pPr>
        <w:spacing w:after="0" w:line="240" w:lineRule="auto"/>
        <w:rPr>
          <w:rFonts w:ascii="Times New Roman" w:eastAsia="Times New Roman" w:hAnsi="Times New Roman" w:cs="Times New Roman"/>
          <w:color w:val="1F497D"/>
          <w:sz w:val="20"/>
          <w:szCs w:val="20"/>
          <w:lang w:eastAsia="ru-RU"/>
        </w:rPr>
      </w:pPr>
    </w:p>
    <w:p w:rsidR="006B0603" w:rsidRPr="00B47DDF" w:rsidRDefault="006B0603" w:rsidP="006B060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Генеральному прокурору РФ</w:t>
      </w:r>
    </w:p>
    <w:p w:rsidR="006B0603" w:rsidRPr="00B47DDF" w:rsidRDefault="006B0603" w:rsidP="006B060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B0603" w:rsidRPr="00B47DDF" w:rsidRDefault="006B0603" w:rsidP="006B060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  заместителя президента </w:t>
      </w:r>
    </w:p>
    <w:p w:rsidR="006B0603" w:rsidRPr="00B47DDF" w:rsidRDefault="006B0603" w:rsidP="006B060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организации по Сибирскому Федеральному округу</w:t>
      </w:r>
    </w:p>
    <w:p w:rsidR="006B0603" w:rsidRPr="00B47DDF" w:rsidRDefault="006B0603" w:rsidP="006B060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Корнеева Ю.Б.</w:t>
      </w:r>
    </w:p>
    <w:p w:rsidR="006B0603" w:rsidRDefault="006B0603" w:rsidP="006B0603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0603" w:rsidRDefault="006B0603" w:rsidP="006B060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Краткая справка </w:t>
      </w:r>
    </w:p>
    <w:p w:rsidR="006B0603" w:rsidRPr="00B47DDF" w:rsidRDefault="006B0603" w:rsidP="006B060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47DDF">
        <w:rPr>
          <w:rFonts w:ascii="Times New Roman" w:eastAsia="Times New Roman" w:hAnsi="Times New Roman" w:cs="Times New Roman"/>
          <w:b/>
          <w:sz w:val="28"/>
          <w:szCs w:val="28"/>
        </w:rPr>
        <w:t>об объективной ситуации относительно объекта культурного наследия  Собор Александра Невского в части бездействия  правоохранительных органов, органов власти, которые свидетельствуют о нарушении федерального законодательства и невыполнении требований по сохранению ОКН Собор Александра Невского.</w:t>
      </w:r>
    </w:p>
    <w:p w:rsidR="006B0603" w:rsidRPr="00B47DDF" w:rsidRDefault="006B0603" w:rsidP="006B06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bookmarkStart w:id="1" w:name="p917802886850"/>
      <w:bookmarkEnd w:id="1"/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лихие 90-е годы </w:t>
      </w:r>
      <w:r w:rsidRPr="00B47DD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(в 1993г.)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Собор Александра Невского был приватизирован в качестве имущественного комплекса ОАО «БЗ «Электропечь».</w:t>
      </w:r>
    </w:p>
    <w:p w:rsidR="006B0603" w:rsidRPr="00B47DDF" w:rsidRDefault="006B0603" w:rsidP="006B06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28 декабря 1994 года здание Храма получило статус объекта культурного наследия регионального  значения - «Собор Александра Невского».</w:t>
      </w:r>
    </w:p>
    <w:p w:rsidR="006B0603" w:rsidRPr="00B47DDF" w:rsidRDefault="006B0603" w:rsidP="006B0603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2E2F33"/>
          <w:sz w:val="23"/>
          <w:szCs w:val="23"/>
          <w:shd w:val="clear" w:color="auto" w:fill="FFFFFF"/>
          <w:lang w:eastAsia="ru-RU"/>
        </w:rPr>
      </w:pPr>
    </w:p>
    <w:p w:rsidR="006B0603" w:rsidRPr="00B47DDF" w:rsidRDefault="006B0603" w:rsidP="006B06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2014г. решением Бийского городского суда </w:t>
      </w:r>
      <w:r w:rsidRPr="00B47D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 делу №2-386/2014)</w:t>
      </w: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признано незаконным бездействие ОАО «Бийский завод «Электропечь» в части обеспечения сохранности объекта культурного наследия - памятника архитектуры «Собор Александра Невского».</w:t>
      </w:r>
    </w:p>
    <w:p w:rsidR="006B0603" w:rsidRPr="00B47DDF" w:rsidRDefault="006B0603" w:rsidP="006B06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2018г. </w:t>
      </w:r>
      <w:r w:rsidR="00EA7CA5"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Бийский городской суд </w:t>
      </w:r>
      <w:r w:rsidR="00EA7CA5" w:rsidRPr="00B47D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 делу №</w:t>
      </w:r>
      <w:r w:rsidR="00EA7CA5" w:rsidRPr="00B47DD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2-642/2018)</w:t>
      </w:r>
      <w:r w:rsidR="00EA7CA5" w:rsidRPr="00B47DD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вновь </w:t>
      </w:r>
      <w:r w:rsidR="00EA7CA5"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признал незаконным бездействие ОАО  «Бийский завод «Электропечь» в части обеспечения сохранности объекта культурного наследия –«Собор Александра Невского».</w:t>
      </w:r>
      <w:r w:rsidR="00EA7CA5" w:rsidRPr="00B47D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 </w:t>
      </w: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Судом на собственников возложена обязанность выполнить ряд требований по сохранению объекта культурного наследия Собор Александра Невского.</w:t>
      </w:r>
    </w:p>
    <w:p w:rsidR="006B0603" w:rsidRPr="00B47DDF" w:rsidRDefault="006B0603" w:rsidP="006B06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 настоящего времени (более 6 лет) решение суда не исполнено в полном объеме, то есть собственниками ОАО «БЗ «Электропечь» </w:t>
      </w: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выполняются требования по сохранению объекта культурного наследия (</w:t>
      </w: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комплексная реставрация, разбор пристроев).</w:t>
      </w:r>
    </w:p>
    <w:p w:rsidR="006B0603" w:rsidRPr="00B47DDF" w:rsidRDefault="006B0603" w:rsidP="006B06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B0603" w:rsidRPr="00B47DDF" w:rsidRDefault="006B0603" w:rsidP="006B060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C3E50"/>
          <w:sz w:val="23"/>
          <w:szCs w:val="23"/>
          <w:shd w:val="clear" w:color="auto" w:fill="FFFFFF"/>
          <w:lang w:eastAsia="ru-RU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Сейчас, в наше непростое для страны время проведения специальной военной операции,  проблема сохранения Собора во имя святого благоверного князя Александра Невского как символа боевой доблести и всенародного почитания приобрела широчайший общественный резонанс не только в Алтайском крае, но и в других регионах России, так как сохранение и восстановление Собора  имеет большое воспитательное значение, поскольку Александр Невский, давший отпор западному нашествию-  способствовал не только созиданию Российского государства, его целостности и свободе, но также укреплению православия и семейных ценностей, подавая пример собственной жизнью</w:t>
      </w:r>
      <w:r w:rsidRPr="00B47DDF">
        <w:rPr>
          <w:rFonts w:ascii="Helvetica" w:eastAsia="Times New Roman" w:hAnsi="Helvetica" w:cs="Times New Roman"/>
          <w:color w:val="2C3E50"/>
          <w:sz w:val="23"/>
          <w:szCs w:val="23"/>
          <w:shd w:val="clear" w:color="auto" w:fill="FFFFFF"/>
          <w:lang w:eastAsia="ru-RU"/>
        </w:rPr>
        <w:t>.</w:t>
      </w:r>
    </w:p>
    <w:p w:rsidR="006B0603" w:rsidRPr="00B47DDF" w:rsidRDefault="006B0603" w:rsidP="006B06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0603" w:rsidRPr="00B47DDF" w:rsidRDefault="006B0603" w:rsidP="006B06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сохранения военно-исторического и культурного наследия, укрепления единства российского народа </w:t>
      </w:r>
      <w:r w:rsidRPr="00B47D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Указом Президента Российской Федерации</w:t>
      </w: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Путиным Владимиром Владимировичем 2021 год объявлен годом Александра Невского.</w:t>
      </w:r>
    </w:p>
    <w:p w:rsidR="006B0603" w:rsidRPr="00B47DDF" w:rsidRDefault="006B0603" w:rsidP="006B06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исполнение Указа Президента России В.В. Путина и реализации его поручений в части сохранения военно-исторического и культурного наследия объектов, связанных с именем святого благоверного князя Александра Невского многие губернаторы России приняли  все меры, направленные на сохранение и восстановление памятников  архитектуры.</w:t>
      </w:r>
    </w:p>
    <w:p w:rsidR="006B0603" w:rsidRPr="00B47DDF" w:rsidRDefault="006B0603" w:rsidP="006B06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0603" w:rsidRPr="00B47DDF" w:rsidRDefault="006B0603" w:rsidP="006B06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Однако, не смотря на все усилия со стороны общественности, общественных организаций,  Правительство Алтайского края, Управление государственной охраны  объектов культурного наследия Алтайского края, правоохранительные органы Алтайского края, при бездействии  прокуратуры Алтайского края – не считают нужным предпринимать действенные меры, направленные на сохранение Собора Александра Невского.</w:t>
      </w:r>
    </w:p>
    <w:p w:rsidR="006B0603" w:rsidRPr="00B47DDF" w:rsidRDefault="006B0603" w:rsidP="006B06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грубом нарушении закона и срыве в Алтайском крае целей государственной политики все происходящее обуславливает рост социально-политической напряженности.</w:t>
      </w:r>
    </w:p>
    <w:p w:rsidR="006B0603" w:rsidRPr="00B47DDF" w:rsidRDefault="006B0603" w:rsidP="006B06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0603" w:rsidRPr="00B47DDF" w:rsidRDefault="00EA7CA5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отивами совершения незаконных действий </w:t>
      </w:r>
      <w:proofErr w:type="spellStart"/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руководстваОАО</w:t>
      </w:r>
      <w:proofErr w:type="spellEnd"/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«БЗ «Электропечь», влекущих ухудшение и разрушение Собора Александра Невского является намерение использовать землю, находящуюся под Собором Александра Невского  в коммерческих целях под застройку многоэтажных домов в центре города Бийска (многомиллионная сделка), так как в случае разрушения Собора Александра Невского, этот объект культурного наследия будет исключен из реестра, а исполнительное производство – прекращено.</w:t>
      </w:r>
    </w:p>
    <w:p w:rsidR="006B0603" w:rsidRPr="00B47DDF" w:rsidRDefault="006B0603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из  учредителей - Гунин Ю.А. имеет второе </w:t>
      </w:r>
      <w:r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гражданство недружественной нам страны Израиль. Гунин Ю.А. ранее работал следователем прокуратуры г Бийска, а потом начальником Топчихинского РОВД Алтайского края.</w:t>
      </w:r>
    </w:p>
    <w:p w:rsidR="006B0603" w:rsidRPr="00B47DDF" w:rsidRDefault="006B0603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Отец прокурора г Бийска Евдокимов В.И. работал в подчинении Гунина Ю.А., занимал должность начальника ОУР Топчихинского РОВД Алтайского края.</w:t>
      </w:r>
    </w:p>
    <w:p w:rsidR="006B0603" w:rsidRPr="00B47DDF" w:rsidRDefault="006B0603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Евдокимов В.И. - отец прокурора г Бийска Евдокимова В.В. познакомил своего сына с Гуниным.Ю.А. В интересах Гунина Ю.А. прокурор г Бийска Евдокимов В.В. в настоящее время не принимает мер прокурорского реагирования по факту нарушений закона по сохранению объекта культурного наследия Собора Александра Невского.</w:t>
      </w:r>
    </w:p>
    <w:p w:rsidR="006B0603" w:rsidRPr="00B47DDF" w:rsidRDefault="006B0603" w:rsidP="006B06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Заместитель руководителя  ФССП России по Алтайскому краю Пекарев С.В. с 1993 года начинал трудовую деятельность так же в прокуратуре Алтайского края.</w:t>
      </w:r>
    </w:p>
    <w:p w:rsidR="006B0603" w:rsidRPr="00B47DDF" w:rsidRDefault="006B0603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Важно:</w:t>
      </w:r>
    </w:p>
    <w:p w:rsidR="006B0603" w:rsidRPr="00B47DDF" w:rsidRDefault="006B0603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ответе от 17.05.2024г. №Отв-20010063-1204-24/155329 прокурор г.Бийска Евдокимов В.В. указал на то, что </w:t>
      </w:r>
      <w:r w:rsidRPr="00B47DD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(цитата)</w:t>
      </w: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«…изучено финансовое положение ОАО «БЗ «Электропечь», установлено, что у руководства ОАО «БЗ «Электропечь» </w:t>
      </w: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отсутствует реальная возможность исполнить решение суда</w:t>
      </w: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6B0603" w:rsidRPr="00B47DDF" w:rsidRDefault="00EA7CA5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этом, прокурор г.Бийска Евдокимов В.В. неоднократно 27.09.2024г., 06.12.2024г. собирает и председательствует на совещаниях по вопросу </w:t>
      </w: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исполнения решения суда</w:t>
      </w: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ОАО «БЗ «Электропечь» </w:t>
      </w:r>
      <w:r w:rsidRPr="00B47DD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(ответ  первого заместителя  прокурора Алтайского края В.В. </w:t>
      </w:r>
      <w:proofErr w:type="spellStart"/>
      <w:r w:rsidRPr="00B47DD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Шипиева</w:t>
      </w:r>
      <w:proofErr w:type="spellEnd"/>
      <w:r w:rsidRPr="00B47DD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от 31.10.2024 №7-845-2021/20010001/OH4942-241506.12.2024г.; выписка из протокола совещания от 06.12.2024г.)</w:t>
      </w:r>
    </w:p>
    <w:p w:rsidR="006B0603" w:rsidRPr="00B47DDF" w:rsidRDefault="00EA7CA5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Из общедоступных данных известно, что в 2020 году </w:t>
      </w: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завод «Электропечь» запросил с Русской православной церкви 50 </w:t>
      </w:r>
      <w:proofErr w:type="spellStart"/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млн</w:t>
      </w:r>
      <w:proofErr w:type="spellEnd"/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рублей за передачу в собственность собора Александра Невского в Бийске, который находится на территории предприятия. </w:t>
      </w:r>
      <w:r w:rsidRPr="00B47DDF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spellStart"/>
      <w:r w:rsidRPr="00B47DDF">
        <w:rPr>
          <w:rFonts w:ascii="Times New Roman" w:eastAsia="Times New Roman" w:hAnsi="Times New Roman" w:cs="Times New Roman"/>
          <w:i/>
          <w:sz w:val="28"/>
          <w:szCs w:val="28"/>
        </w:rPr>
        <w:fldChar w:fldCharType="begin"/>
      </w:r>
      <w:r w:rsidRPr="00B47DDF">
        <w:rPr>
          <w:rFonts w:ascii="Times New Roman" w:eastAsia="Times New Roman" w:hAnsi="Times New Roman" w:cs="Times New Roman"/>
          <w:i/>
          <w:sz w:val="28"/>
          <w:szCs w:val="28"/>
        </w:rPr>
        <w:instrText xml:space="preserve"> HYPERLINK "https://altai.aif.ru/realty/biyskiy_zavod_potreboval_50_mln_rubley_za_peredachu_hrama_v_lono_cerkvi" \t "_blank" </w:instrText>
      </w:r>
      <w:r w:rsidRPr="00B47DDF">
        <w:rPr>
          <w:rFonts w:ascii="Times New Roman" w:eastAsia="Times New Roman" w:hAnsi="Times New Roman" w:cs="Times New Roman"/>
          <w:i/>
          <w:sz w:val="28"/>
          <w:szCs w:val="28"/>
        </w:rPr>
        <w:fldChar w:fldCharType="separate"/>
      </w:r>
      <w:r w:rsidRPr="00B47DDF">
        <w:rPr>
          <w:rFonts w:ascii="Times New Roman" w:eastAsia="Times New Roman" w:hAnsi="Times New Roman" w:cs="Times New Roman"/>
          <w:b/>
          <w:bCs/>
          <w:i/>
          <w:color w:val="0000FF"/>
          <w:sz w:val="28"/>
          <w:szCs w:val="28"/>
          <w:u w:val="single"/>
          <w:shd w:val="clear" w:color="auto" w:fill="FFFFFF"/>
        </w:rPr>
        <w:t>altai.aif.ru</w:t>
      </w:r>
      <w:proofErr w:type="spellEnd"/>
      <w:r w:rsidRPr="00B47DDF">
        <w:rPr>
          <w:rFonts w:ascii="Times New Roman" w:eastAsia="Times New Roman" w:hAnsi="Times New Roman" w:cs="Times New Roman"/>
          <w:i/>
          <w:color w:val="0000FF"/>
          <w:sz w:val="28"/>
          <w:szCs w:val="28"/>
          <w:u w:val="single"/>
          <w:shd w:val="clear" w:color="auto" w:fill="FFFFFF"/>
        </w:rPr>
        <w:t>›</w:t>
      </w:r>
      <w:proofErr w:type="spellStart"/>
      <w:r w:rsidRPr="00B47DDF">
        <w:rPr>
          <w:rFonts w:ascii="Times New Roman" w:eastAsia="Times New Roman" w:hAnsi="Times New Roman" w:cs="Times New Roman"/>
          <w:i/>
          <w:color w:val="0000FF"/>
          <w:sz w:val="28"/>
          <w:szCs w:val="28"/>
          <w:u w:val="single"/>
          <w:shd w:val="clear" w:color="auto" w:fill="FFFFFF"/>
        </w:rPr>
        <w:t>realty</w:t>
      </w:r>
      <w:proofErr w:type="spellEnd"/>
      <w:r w:rsidRPr="00B47DDF">
        <w:rPr>
          <w:rFonts w:ascii="Times New Roman" w:eastAsia="Times New Roman" w:hAnsi="Times New Roman" w:cs="Times New Roman"/>
          <w:i/>
          <w:color w:val="0000FF"/>
          <w:sz w:val="28"/>
          <w:szCs w:val="28"/>
          <w:u w:val="single"/>
          <w:shd w:val="clear" w:color="auto" w:fill="FFFFFF"/>
        </w:rPr>
        <w:t>/biyskiy_zavod_potreboval_50_…</w:t>
      </w:r>
      <w:r w:rsidRPr="00B47DDF">
        <w:rPr>
          <w:rFonts w:ascii="Times New Roman" w:eastAsia="Times New Roman" w:hAnsi="Times New Roman" w:cs="Times New Roman"/>
          <w:i/>
          <w:sz w:val="28"/>
          <w:szCs w:val="28"/>
        </w:rPr>
        <w:fldChar w:fldCharType="end"/>
      </w:r>
      <w:r w:rsidRPr="00B47DDF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B0603" w:rsidRPr="00B47DDF" w:rsidRDefault="006B0603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sz w:val="28"/>
          <w:szCs w:val="28"/>
        </w:rPr>
        <w:t>Так же известно, что  учредители ОАО «БЗ «Электропечь» спустя время озвучивали сумму в 100 миллионов рублей, сейчас 200 миллионов рублей за передачу Собора Александра Невского РПЦ.</w:t>
      </w:r>
    </w:p>
    <w:p w:rsidR="006B0603" w:rsidRPr="00B47DDF" w:rsidRDefault="00EA7CA5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sz w:val="28"/>
          <w:szCs w:val="28"/>
        </w:rPr>
        <w:t>Таким образом, действия прокурора г.Бийска Евдокимова В.В. в части организации совещаний по вопросу исполнения решения суда  ОАО «БЗ «Электропечь», который достоверно знает</w:t>
      </w: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у должника </w:t>
      </w: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отсутствует реальная возможность исполнить решение суда ввиду отсутствия финансовых средств,</w:t>
      </w: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можно расценить лишь как его незаконные действия, имеющие признаки коррупционной составляющей, а так же совершение действий способствующие </w:t>
      </w: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вымогательству </w:t>
      </w: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денежных средств. </w:t>
      </w:r>
      <w:r w:rsidR="006B0603" w:rsidRPr="00B47D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Очевидно, что прокурор г.Бийска Евдокимов В.В. не может каким-либо образом повлиять на исполнение решения суда, так как это зависит исключительно от наличия денежных средств. </w:t>
      </w:r>
      <w:r w:rsidR="006B0603" w:rsidRPr="00B47DD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(в народе решальщики («решалы») — жаргонное название </w:t>
      </w:r>
      <w:r w:rsidR="006B0603" w:rsidRPr="00B47DDF">
        <w:rPr>
          <w:rFonts w:ascii="Times New Roman" w:eastAsia="Times New Roman" w:hAnsi="Times New Roman" w:cs="Times New Roman"/>
          <w:bCs/>
          <w:i/>
          <w:sz w:val="28"/>
          <w:szCs w:val="28"/>
        </w:rPr>
        <w:t>людей</w:t>
      </w:r>
      <w:r w:rsidR="006B0603" w:rsidRPr="00B47DDF">
        <w:rPr>
          <w:rFonts w:ascii="Times New Roman" w:eastAsia="Times New Roman" w:hAnsi="Times New Roman" w:cs="Times New Roman"/>
          <w:i/>
          <w:sz w:val="28"/>
          <w:szCs w:val="28"/>
        </w:rPr>
        <w:t>, которые работают в органах </w:t>
      </w:r>
      <w:r w:rsidR="006B0603" w:rsidRPr="00B47DDF">
        <w:rPr>
          <w:rFonts w:ascii="Times New Roman" w:eastAsia="Times New Roman" w:hAnsi="Times New Roman" w:cs="Times New Roman"/>
          <w:bCs/>
          <w:i/>
          <w:sz w:val="28"/>
          <w:szCs w:val="28"/>
        </w:rPr>
        <w:t>власти</w:t>
      </w:r>
      <w:r w:rsidR="006B0603" w:rsidRPr="00B47DDF">
        <w:rPr>
          <w:rFonts w:ascii="Times New Roman" w:eastAsia="Times New Roman" w:hAnsi="Times New Roman" w:cs="Times New Roman"/>
          <w:i/>
          <w:sz w:val="28"/>
          <w:szCs w:val="28"/>
        </w:rPr>
        <w:t> или имеют там связи и обещают </w:t>
      </w:r>
      <w:r w:rsidR="006B0603" w:rsidRPr="00B47DDF">
        <w:rPr>
          <w:rFonts w:ascii="Times New Roman" w:eastAsia="Times New Roman" w:hAnsi="Times New Roman" w:cs="Times New Roman"/>
          <w:bCs/>
          <w:i/>
          <w:sz w:val="28"/>
          <w:szCs w:val="28"/>
        </w:rPr>
        <w:t>решить</w:t>
      </w:r>
      <w:r w:rsidR="006B0603" w:rsidRPr="00B47DDF">
        <w:rPr>
          <w:rFonts w:ascii="Times New Roman" w:eastAsia="Times New Roman" w:hAnsi="Times New Roman" w:cs="Times New Roman"/>
          <w:i/>
          <w:sz w:val="28"/>
          <w:szCs w:val="28"/>
        </w:rPr>
        <w:t> проблемные </w:t>
      </w:r>
      <w:r w:rsidR="006B0603" w:rsidRPr="00B47DDF">
        <w:rPr>
          <w:rFonts w:ascii="Times New Roman" w:eastAsia="Times New Roman" w:hAnsi="Times New Roman" w:cs="Times New Roman"/>
          <w:bCs/>
          <w:i/>
          <w:sz w:val="28"/>
          <w:szCs w:val="28"/>
        </w:rPr>
        <w:t>вопросы</w:t>
      </w:r>
      <w:r w:rsidR="006B0603" w:rsidRPr="00B47DDF">
        <w:rPr>
          <w:rFonts w:ascii="Times New Roman" w:eastAsia="Times New Roman" w:hAnsi="Times New Roman" w:cs="Times New Roman"/>
          <w:i/>
          <w:sz w:val="28"/>
          <w:szCs w:val="28"/>
        </w:rPr>
        <w:t> за деньги или ответные </w:t>
      </w:r>
      <w:r w:rsidR="006B0603" w:rsidRPr="00B47DDF">
        <w:rPr>
          <w:rFonts w:ascii="Times New Roman" w:eastAsia="Times New Roman" w:hAnsi="Times New Roman" w:cs="Times New Roman"/>
          <w:bCs/>
          <w:i/>
          <w:sz w:val="28"/>
          <w:szCs w:val="28"/>
        </w:rPr>
        <w:t>услуги</w:t>
      </w:r>
      <w:r w:rsidR="006B0603" w:rsidRPr="00B47DDF">
        <w:rPr>
          <w:rFonts w:ascii="Times New Roman" w:eastAsia="Times New Roman" w:hAnsi="Times New Roman" w:cs="Times New Roman"/>
          <w:i/>
          <w:sz w:val="28"/>
          <w:szCs w:val="28"/>
        </w:rPr>
        <w:t>, используя в том числе свое положение)</w:t>
      </w:r>
    </w:p>
    <w:p w:rsidR="006B0603" w:rsidRPr="00B47DDF" w:rsidRDefault="006B0603" w:rsidP="006B06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отметить, что письмом от 15 января 2025г.  в адрес Управления государственной охраны объектов культурного наследия Алтайского края, ОАО «БЗ «Электропечь» сообщено о том, что Барнаульская епархия Русской Православной Церкви выражает готовность принять здание  Храма с последующей его реставрацией за счет собственных средств и последующим использованием по назначению.</w:t>
      </w:r>
    </w:p>
    <w:p w:rsidR="006B0603" w:rsidRPr="00B47DDF" w:rsidRDefault="006B0603" w:rsidP="006B06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0603" w:rsidRPr="00B47DDF" w:rsidRDefault="006B0603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настоящее непростое время для нашей Родины в условиях СВО и военных действий на Украине, где убивают православных священников, жгут православные Храмы, низлагают святость великого благоверного князя Александра Невского, где православная вера под страхом смерти,  укронацисты организуют покушение на </w:t>
      </w:r>
      <w:r w:rsidRPr="00B47DDF">
        <w:rPr>
          <w:rFonts w:ascii="Times New Roman" w:eastAsia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митрополита Симферопольского и Крымского Тихона (Шевкунов).</w:t>
      </w:r>
      <w:r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когда на фронте созданы батальоны святого князя Александра Невского и в блиндажных храмах в честь Александра Невского перед боем священники  проводят службы, а наши ребята идут на смерь, защищая Родину - особенно важно и актуально  сплочение русского народа и укрепление веры.</w:t>
      </w:r>
    </w:p>
    <w:p w:rsidR="006B0603" w:rsidRPr="00B47DDF" w:rsidRDefault="00EA7CA5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Нижеприведенные  факты достоверно свидетельствуют о преступном бездействии органов власти и правоохранительных органов в Алтайском крае, что дискредитирует органы, осуществляющие государственную власть Российской Федерации в целом,  подрывает авторитет судебной системы РФ, а 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также порождает в обществе настроение вседозволенности и подрывает веру законопослушных граждан в то, что их права и интересы могут быть защищены в установленном законом порядке.</w:t>
      </w:r>
    </w:p>
    <w:p w:rsidR="006B0603" w:rsidRPr="00B47DDF" w:rsidRDefault="006B0603" w:rsidP="006B06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0603" w:rsidRPr="00B47DDF" w:rsidRDefault="006B0603" w:rsidP="006B060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2C3E50"/>
          <w:sz w:val="28"/>
          <w:szCs w:val="28"/>
          <w:shd w:val="clear" w:color="auto" w:fill="FFFFFF"/>
          <w:lang w:eastAsia="ru-RU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 необходимым изложить Вам объективную информацию, подтвержденную документально, которая имеет место быть на настоящий момент:</w:t>
      </w:r>
    </w:p>
    <w:p w:rsidR="006B0603" w:rsidRPr="00B47DDF" w:rsidRDefault="006B0603" w:rsidP="006B060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b/>
          <w:sz w:val="28"/>
          <w:szCs w:val="28"/>
          <w:shd w:val="clear" w:color="auto" w:fill="FFFFFF"/>
          <w:lang w:eastAsia="ru-RU"/>
        </w:rPr>
      </w:pPr>
    </w:p>
    <w:p w:rsidR="006B0603" w:rsidRPr="00B47DDF" w:rsidRDefault="006B0603" w:rsidP="006B0603">
      <w:pPr>
        <w:numPr>
          <w:ilvl w:val="0"/>
          <w:numId w:val="1"/>
        </w:numPr>
        <w:shd w:val="clear" w:color="auto" w:fill="FFFFFF"/>
        <w:spacing w:after="100" w:line="240" w:lineRule="auto"/>
        <w:jc w:val="both"/>
        <w:rPr>
          <w:rFonts w:ascii="Roboto" w:eastAsia="Times New Roman" w:hAnsi="Roboto" w:cs="Times New Roman"/>
          <w:b/>
          <w:i/>
          <w:color w:val="333333"/>
          <w:sz w:val="24"/>
          <w:szCs w:val="24"/>
          <w:lang w:eastAsia="ru-RU"/>
        </w:rPr>
      </w:pPr>
      <w:r w:rsidRPr="00B47DD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В связи </w:t>
      </w:r>
      <w:r w:rsidRPr="00B47D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с незаконными действиями ОАО «БЗ «Электропечь» в части обеспечения сохранности объекта культурного наследия Собор Александра Невского </w:t>
      </w:r>
      <w:r w:rsidRPr="00B47DDF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(установлено судебными решениями в 2013 и 2018 годах, имеющих преюдициальное значение)</w:t>
      </w:r>
      <w:r w:rsidRPr="00B47DD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зарегистрированы заявления о преступлениях, ответственность за которое предусмотрена ст.ст.315 УК РФ </w:t>
      </w:r>
      <w:r w:rsidRPr="00B47DDF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(злостное неисполнение решения суда)</w:t>
      </w:r>
      <w:r w:rsidRPr="00B47DD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, ст.243.1 УК РФ </w:t>
      </w:r>
      <w:r w:rsidRPr="00B47DDF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(не исполнение требований по сохранению объектов культурного наследия и использование не по назначению)</w:t>
      </w:r>
      <w:r w:rsidRPr="00B47DD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, ст. 243 УК РФ </w:t>
      </w:r>
      <w:r w:rsidRPr="00B47DDF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(разрушение, уничтожение объектов культурного наследия)</w:t>
      </w:r>
      <w:r w:rsidRPr="00B47DD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, ст.148 УК РФ </w:t>
      </w:r>
      <w:r w:rsidRPr="00B47DDF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(нарушение права на свободу совести и вероисповеданий)</w:t>
      </w:r>
    </w:p>
    <w:p w:rsidR="006B0603" w:rsidRPr="00B47DDF" w:rsidRDefault="00EA7CA5" w:rsidP="006B0603">
      <w:pPr>
        <w:shd w:val="clear" w:color="auto" w:fill="FFFFFF"/>
        <w:spacing w:after="0" w:line="240" w:lineRule="auto"/>
        <w:ind w:firstLine="360"/>
        <w:jc w:val="both"/>
        <w:rPr>
          <w:rFonts w:ascii="Roboto" w:eastAsia="Times New Roman" w:hAnsi="Roboto" w:cs="Times New Roman"/>
          <w:i/>
          <w:color w:val="000000" w:themeColor="text1"/>
          <w:sz w:val="24"/>
          <w:szCs w:val="24"/>
          <w:lang w:eastAsia="ru-RU"/>
        </w:rPr>
      </w:pPr>
      <w:r w:rsidRPr="00B47DDF">
        <w:rPr>
          <w:rFonts w:ascii="Roboto" w:eastAsia="Times New Roman" w:hAnsi="Roboto" w:cs="Times New Roman"/>
          <w:i/>
          <w:color w:val="000000" w:themeColor="text1"/>
          <w:sz w:val="24"/>
          <w:szCs w:val="24"/>
          <w:lang w:eastAsia="ru-RU"/>
        </w:rPr>
        <w:t xml:space="preserve">Статья 90 Уголовно-процессуального кодекса Российской Федерации определяет, что обстоятельства, установленные вступившим в законную силу .. решением суда, принятым в рамках гражданского, … судопроизводства, признаются .. следователем, дознавателем без дополнительной проверки. </w:t>
      </w:r>
      <w:r w:rsidR="006B0603" w:rsidRPr="00B47DDF">
        <w:rPr>
          <w:rFonts w:ascii="Roboto" w:eastAsia="Times New Roman" w:hAnsi="Roboto" w:cs="Times New Roman"/>
          <w:i/>
          <w:color w:val="000000" w:themeColor="text1"/>
          <w:sz w:val="24"/>
          <w:szCs w:val="24"/>
          <w:lang w:eastAsia="ru-RU"/>
        </w:rPr>
        <w:t>Как указано в постановлении Конституционного Суда РФ от 21.12.2011 № 30-П, признание преюдициального значения судебного решения направлено на обеспечение стабильности и общеобязательности судебного решения и исключение возможного конфликта судебных актов. Тем самым преюдициальность служит средством поддержания непротиворечивости судебных актов и обеспечивает действие принципа правовой определенности.</w:t>
      </w:r>
    </w:p>
    <w:p w:rsidR="006B0603" w:rsidRPr="00B47DDF" w:rsidRDefault="006B0603" w:rsidP="006B0603">
      <w:pPr>
        <w:shd w:val="clear" w:color="auto" w:fill="FFFFFF"/>
        <w:spacing w:after="0" w:line="240" w:lineRule="auto"/>
        <w:ind w:firstLine="360"/>
        <w:jc w:val="both"/>
        <w:rPr>
          <w:rFonts w:ascii="Roboto" w:eastAsia="Times New Roman" w:hAnsi="Roboto" w:cs="Times New Roman"/>
          <w:i/>
          <w:color w:val="000000" w:themeColor="text1"/>
          <w:sz w:val="24"/>
          <w:szCs w:val="24"/>
          <w:lang w:eastAsia="ru-RU"/>
        </w:rPr>
      </w:pPr>
      <w:r w:rsidRPr="00B47DDF">
        <w:rPr>
          <w:rFonts w:ascii="Roboto" w:eastAsia="Times New Roman" w:hAnsi="Roboto" w:cs="Times New Roman"/>
          <w:i/>
          <w:color w:val="000000" w:themeColor="text1"/>
          <w:sz w:val="24"/>
          <w:szCs w:val="24"/>
          <w:lang w:eastAsia="ru-RU"/>
        </w:rPr>
        <w:t>Использование данного института в уголовном судопроизводстве является одним из правил доказывания, которое применяется в строго определенных пределах.</w:t>
      </w:r>
    </w:p>
    <w:p w:rsidR="006B0603" w:rsidRPr="00B47DDF" w:rsidRDefault="006B0603" w:rsidP="006B0603">
      <w:pPr>
        <w:shd w:val="clear" w:color="auto" w:fill="FFFFFF"/>
        <w:spacing w:after="0" w:line="240" w:lineRule="auto"/>
        <w:ind w:firstLine="360"/>
        <w:jc w:val="both"/>
        <w:rPr>
          <w:rFonts w:ascii="Roboto" w:eastAsia="Times New Roman" w:hAnsi="Roboto" w:cs="Times New Roman"/>
          <w:i/>
          <w:color w:val="000000" w:themeColor="text1"/>
          <w:sz w:val="24"/>
          <w:szCs w:val="24"/>
          <w:lang w:eastAsia="ru-RU"/>
        </w:rPr>
      </w:pPr>
      <w:r w:rsidRPr="00B47DDF">
        <w:rPr>
          <w:rFonts w:ascii="Roboto" w:eastAsia="Times New Roman" w:hAnsi="Roboto" w:cs="Times New Roman"/>
          <w:i/>
          <w:color w:val="000000" w:themeColor="text1"/>
          <w:sz w:val="24"/>
          <w:szCs w:val="24"/>
          <w:lang w:eastAsia="ru-RU"/>
        </w:rPr>
        <w:t xml:space="preserve">Суть его состоит </w:t>
      </w:r>
      <w:r w:rsidRPr="00B47DDF">
        <w:rPr>
          <w:rFonts w:ascii="Roboto" w:eastAsia="Times New Roman" w:hAnsi="Roboto" w:cs="Times New Roman"/>
          <w:i/>
          <w:color w:val="000000" w:themeColor="text1"/>
          <w:sz w:val="24"/>
          <w:szCs w:val="24"/>
          <w:u w:val="single"/>
          <w:lang w:eastAsia="ru-RU"/>
        </w:rPr>
        <w:t>в освобождении следователя, дознавателя, прокурора, суда в уголовном процессе от необходимости собирать, проверять и оценивать доказательства относительно тех фактических обстоятельств, имеющих значение для уголовного дела</w:t>
      </w:r>
      <w:r w:rsidRPr="00B47DDF">
        <w:rPr>
          <w:rFonts w:ascii="Roboto" w:eastAsia="Times New Roman" w:hAnsi="Roboto" w:cs="Times New Roman"/>
          <w:i/>
          <w:color w:val="000000" w:themeColor="text1"/>
          <w:sz w:val="24"/>
          <w:szCs w:val="24"/>
          <w:lang w:eastAsia="ru-RU"/>
        </w:rPr>
        <w:t>, которые уже были ранее установлены вступившими в законную силу …решением суда, вынесенным в порядке гражданского, … судопроизводства.</w:t>
      </w:r>
    </w:p>
    <w:p w:rsidR="006B0603" w:rsidRPr="00B47DDF" w:rsidRDefault="006B0603" w:rsidP="006B0603">
      <w:pPr>
        <w:shd w:val="clear" w:color="auto" w:fill="FFFFFF"/>
        <w:spacing w:after="0" w:line="240" w:lineRule="auto"/>
        <w:ind w:firstLine="360"/>
        <w:jc w:val="both"/>
        <w:rPr>
          <w:rFonts w:ascii="Roboto" w:eastAsia="Times New Roman" w:hAnsi="Roboto" w:cs="Times New Roman"/>
          <w:color w:val="000000" w:themeColor="text1"/>
          <w:sz w:val="24"/>
          <w:szCs w:val="24"/>
          <w:lang w:eastAsia="ru-RU"/>
        </w:rPr>
      </w:pPr>
    </w:p>
    <w:p w:rsidR="006B0603" w:rsidRPr="00B47DDF" w:rsidRDefault="006B0603" w:rsidP="006B060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b/>
          <w:color w:val="000000" w:themeColor="text1"/>
          <w:sz w:val="28"/>
          <w:szCs w:val="28"/>
          <w:lang w:eastAsia="ru-RU"/>
        </w:rPr>
      </w:pPr>
      <w:r w:rsidRPr="00B47DDF">
        <w:rPr>
          <w:rFonts w:ascii="Roboto" w:eastAsia="Times New Roman" w:hAnsi="Roboto" w:cs="Times New Roman"/>
          <w:b/>
          <w:color w:val="000000" w:themeColor="text1"/>
          <w:sz w:val="28"/>
          <w:szCs w:val="28"/>
          <w:lang w:eastAsia="ru-RU"/>
        </w:rPr>
        <w:t>Относительно поданных заявлений о преступлении, ответственность за которое предусмотрена ст.243.1 УК РФ:</w:t>
      </w:r>
    </w:p>
    <w:p w:rsidR="006B0603" w:rsidRPr="00B47DDF" w:rsidRDefault="006B0603" w:rsidP="006B06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B0603" w:rsidRPr="00B47DDF" w:rsidRDefault="006B0603" w:rsidP="006B0603">
      <w:pPr>
        <w:spacing w:line="256" w:lineRule="auto"/>
        <w:ind w:left="10" w:firstLine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sz w:val="28"/>
          <w:szCs w:val="28"/>
        </w:rPr>
        <w:t>20.03.2022 возбуждено уголовное дело по ст. 243.1 УК РФ.</w:t>
      </w:r>
    </w:p>
    <w:p w:rsidR="006B0603" w:rsidRPr="00B47DDF" w:rsidRDefault="006B0603" w:rsidP="006B0603">
      <w:pPr>
        <w:spacing w:line="256" w:lineRule="auto"/>
        <w:ind w:left="10" w:firstLine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sz w:val="28"/>
          <w:szCs w:val="28"/>
        </w:rPr>
        <w:t>27.11.2024г. вынесено постановление о прекращении уголовного дела в связи с истечением срока давности.</w:t>
      </w:r>
    </w:p>
    <w:p w:rsidR="006B0603" w:rsidRPr="00B47DDF" w:rsidRDefault="006B0603" w:rsidP="006B0603">
      <w:pPr>
        <w:spacing w:line="256" w:lineRule="auto"/>
        <w:ind w:left="10" w:firstLine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Важно: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 30.09.2024г. надзирающим прокурором начальнику ГСУ ГУ МВД России по Алтайскому краю вносилось представление для устранения </w:t>
      </w:r>
      <w:r w:rsidRPr="00B47DDF">
        <w:rPr>
          <w:rFonts w:ascii="Times New Roman" w:eastAsia="Times New Roman" w:hAnsi="Times New Roman" w:cs="Times New Roman"/>
          <w:sz w:val="28"/>
          <w:szCs w:val="28"/>
          <w:u w:val="single"/>
        </w:rPr>
        <w:t>волокиты по уголовному делу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47DDF">
        <w:rPr>
          <w:rFonts w:ascii="Times New Roman" w:eastAsia="Times New Roman" w:hAnsi="Times New Roman" w:cs="Times New Roman"/>
          <w:i/>
          <w:sz w:val="28"/>
          <w:szCs w:val="28"/>
        </w:rPr>
        <w:t>(ответ прокуратуры Алтайского края от 17.12.2024г. № 7-845-2021/20010001/Он5708-24).</w:t>
      </w:r>
    </w:p>
    <w:p w:rsidR="006B0603" w:rsidRPr="00B47DDF" w:rsidRDefault="006B0603" w:rsidP="006B0603">
      <w:pPr>
        <w:spacing w:line="256" w:lineRule="auto"/>
        <w:ind w:left="10" w:firstLine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sz w:val="28"/>
          <w:szCs w:val="28"/>
        </w:rPr>
        <w:t>То есть, следственными органами МВД России по Алтайскому краю сделано всё, что бы «заволокитить» уголовное дело по ст.243.1 УК РФ и прекратить его  в связи с истечением срока давности.</w:t>
      </w:r>
    </w:p>
    <w:p w:rsidR="006B0603" w:rsidRPr="00B47DDF" w:rsidRDefault="00EA7CA5" w:rsidP="006B0603">
      <w:pPr>
        <w:spacing w:line="256" w:lineRule="auto"/>
        <w:ind w:left="10" w:firstLine="350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u w:val="single"/>
        </w:rPr>
        <w:t>06.01.2025г.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 в МУ МВД России «Бийское» мной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>направлено заявление о преступлении с требованием возбудить уголовное дело по ст.243.1 УК РФ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связи </w:t>
      </w:r>
      <w:r w:rsidRPr="00B47DD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с незаконными действиями ОАО «БЗ «Электропечь» в части обеспечения сохранности объекта культурного наследия Собор Александра Невского.</w:t>
      </w:r>
    </w:p>
    <w:p w:rsidR="006B0603" w:rsidRPr="00B47DDF" w:rsidRDefault="00EA7CA5" w:rsidP="006B0603">
      <w:pPr>
        <w:spacing w:line="256" w:lineRule="auto"/>
        <w:ind w:left="10" w:firstLine="350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B47DD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В связи с неполучением какого-либо ответа от  МУ МВД России «Бийское» по истечении 1 месяца </w:t>
      </w:r>
      <w:r w:rsidRPr="00B47DDF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</w:rPr>
        <w:t>(в нарушение УПК РФ)</w:t>
      </w:r>
      <w:r w:rsidRPr="00B47DD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поданы жалобы в адрес ГУ МВД по Алтайскому краю, МВД России, прокурору г.Бийска, прокурору Алтайского края, Генеральному прокурору России. </w:t>
      </w:r>
    </w:p>
    <w:p w:rsidR="006B0603" w:rsidRPr="00B47DDF" w:rsidRDefault="006B0603" w:rsidP="006B0603">
      <w:pPr>
        <w:spacing w:line="256" w:lineRule="auto"/>
        <w:ind w:left="10" w:firstLine="35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Ответом ГУ МВД России по Алтайскому краю от </w:t>
      </w:r>
      <w:r w:rsidRPr="00B47DDF">
        <w:rPr>
          <w:rFonts w:ascii="Times New Roman" w:eastAsia="Times New Roman" w:hAnsi="Times New Roman" w:cs="Times New Roman"/>
          <w:b/>
          <w:sz w:val="28"/>
          <w:szCs w:val="28"/>
        </w:rPr>
        <w:t>21.01.2025г.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 № 3/257702116700 мне сообщено, что заявление о преступлении  зарегистрировано в КУПС </w:t>
      </w:r>
      <w:r w:rsidRPr="00B47DDF">
        <w:rPr>
          <w:rFonts w:ascii="Times New Roman" w:eastAsia="Times New Roman" w:hAnsi="Times New Roman" w:cs="Times New Roman"/>
          <w:b/>
          <w:sz w:val="28"/>
          <w:szCs w:val="28"/>
        </w:rPr>
        <w:t>23.01.2025г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., а </w:t>
      </w:r>
      <w:r w:rsidRPr="00B47DDF">
        <w:rPr>
          <w:rFonts w:ascii="Times New Roman" w:eastAsia="Times New Roman" w:hAnsi="Times New Roman" w:cs="Times New Roman"/>
          <w:b/>
          <w:sz w:val="28"/>
          <w:szCs w:val="28"/>
        </w:rPr>
        <w:t>17.02.2025г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>. принято решение об отказе в возбуждении уголовного дела. (</w:t>
      </w:r>
      <w:r w:rsidRPr="00B47D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Важно</w:t>
      </w:r>
      <w:r w:rsidRPr="00B47DDF">
        <w:rPr>
          <w:rFonts w:ascii="Times New Roman" w:eastAsia="Times New Roman" w:hAnsi="Times New Roman" w:cs="Times New Roman"/>
          <w:i/>
          <w:sz w:val="28"/>
          <w:szCs w:val="28"/>
        </w:rPr>
        <w:t>: ответ ГУ МВД России по Алтайскому краю датирован 21.01.2025г. об обстоятельствах, которые ещё не наступили).</w:t>
      </w:r>
    </w:p>
    <w:p w:rsidR="006B0603" w:rsidRPr="00B47DDF" w:rsidRDefault="006B0603" w:rsidP="006B0603">
      <w:pPr>
        <w:spacing w:line="256" w:lineRule="auto"/>
        <w:ind w:left="10" w:firstLine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21.02.2025г. Постановлением заместителя прокурора г.Бийска мне сообщено, что заявление о преступлении по ст.243.1 УК РФ было зарегистрировано в КУПС </w:t>
      </w:r>
      <w:r w:rsidRPr="00B47DDF">
        <w:rPr>
          <w:rFonts w:ascii="Times New Roman" w:eastAsia="Times New Roman" w:hAnsi="Times New Roman" w:cs="Times New Roman"/>
          <w:b/>
          <w:sz w:val="28"/>
          <w:szCs w:val="28"/>
        </w:rPr>
        <w:t>06.01.2025г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>. №8.</w:t>
      </w:r>
    </w:p>
    <w:p w:rsidR="006B0603" w:rsidRPr="00B47DDF" w:rsidRDefault="006B0603" w:rsidP="006B0603">
      <w:pPr>
        <w:spacing w:line="256" w:lineRule="auto"/>
        <w:ind w:left="10" w:firstLine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sz w:val="28"/>
          <w:szCs w:val="28"/>
        </w:rPr>
        <w:t>17.02.2025г. вынесено постановление об отказе в возбуждении уголовного дела.</w:t>
      </w:r>
    </w:p>
    <w:p w:rsidR="006B0603" w:rsidRPr="00B47DDF" w:rsidRDefault="00EA7CA5" w:rsidP="006B0603">
      <w:pPr>
        <w:spacing w:line="256" w:lineRule="auto"/>
        <w:ind w:left="10" w:firstLine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sz w:val="28"/>
          <w:szCs w:val="28"/>
        </w:rPr>
        <w:t>21.02.2025г. вышеуказанное постановление отменено  прокуратурой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>г.Бийска, материалы направлены для дополнительной проверки.</w:t>
      </w:r>
    </w:p>
    <w:p w:rsidR="006B0603" w:rsidRPr="00B47DDF" w:rsidRDefault="006B0603" w:rsidP="006B0603">
      <w:pPr>
        <w:spacing w:line="256" w:lineRule="auto"/>
        <w:ind w:left="10" w:firstLine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sz w:val="28"/>
          <w:szCs w:val="28"/>
        </w:rPr>
        <w:t>На настоящий момент результаты рассмотрения заявления о преступлении мне не сообщены.</w:t>
      </w:r>
    </w:p>
    <w:p w:rsidR="006B0603" w:rsidRPr="00B47DDF" w:rsidRDefault="006B0603" w:rsidP="006B0603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Относительно поданных заявлений о преступлении, ответственность за которое предусмотрена ст.ст.148, 243 УК РФ:</w:t>
      </w:r>
    </w:p>
    <w:p w:rsidR="006B0603" w:rsidRPr="00B47DDF" w:rsidRDefault="006B0603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27 января 2025г.</w:t>
      </w: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обратился в адрес начальника МУ МВД России «Бийское» Дьякова Р.Ю. с заявлением о преступлении, ответственность за которое предусмотрена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ст.148 УК РФ, 243 УК РФ</w:t>
      </w: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которым просил провести </w:t>
      </w: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проверку в порядке ст.ст. 144-145 </w:t>
      </w: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>УПК РФ, возбудить уголовное преследование в отношении руководства ОАО «БЗ «Электропечь».</w:t>
      </w:r>
    </w:p>
    <w:p w:rsidR="006B0603" w:rsidRPr="00B47DDF" w:rsidRDefault="006B0603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Заявление о преступлении мотивировано тем, что руководство 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ОАО «БЗ «Электропечь», </w:t>
      </w: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 исполняя  судебное решение Бийского городского суда по делу № 2-642/2018 в части обеспечения сохранности объекта культурного наследия «Собор Александра Невского», совершает преступные действия, которые приводят к разрушению Храма,  а так же разрушению в центральной алтарной части этого храма </w:t>
      </w:r>
      <w:r w:rsidRPr="00B47D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настенных росписей начала ХХ века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с изображением Иисуса Христа, Пресвятой Богородицы, святого Александра Невского и святителя Алексия, митрополита Московского (ст.243 УК РФ).</w:t>
      </w:r>
    </w:p>
    <w:p w:rsidR="006B0603" w:rsidRPr="00B47DDF" w:rsidRDefault="006B0603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 выполнение требований по сохранению объекта культурного наследия Собор Александра Невского по факту является осквернением святыни, так как в юридическом смысле: «</w:t>
      </w:r>
      <w:r w:rsidRPr="00B47D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Осквернение»</w:t>
      </w: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 </w:t>
      </w:r>
      <w:r w:rsidRPr="00B47D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нарушение порядка и целостности каких-либо святынь, </w:t>
      </w: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осквернением так же считается физическое разрушение  церквей и икон.</w:t>
      </w:r>
    </w:p>
    <w:p w:rsidR="006B0603" w:rsidRPr="00B47DDF" w:rsidRDefault="006B0603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Собор Александра Невского используется не по назначению, прихожанам запрещено его посещение, создано  </w:t>
      </w: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незаконное воспрепятствование деятельности религиозных организаций и проведению богослужений, других религиозных обрядов и церемоний  (ст.148 УК РФ).</w:t>
      </w:r>
    </w:p>
    <w:p w:rsidR="006B0603" w:rsidRPr="00B47DDF" w:rsidRDefault="006B0603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Заявление о преступлении, ответственность за которое предусмотрена ст.ст. 148, 243 УК РФ 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зарегистрировано в Книге учета заявлений и сообщений о преступлениях, об административных правонарушениях, о происшествиях </w:t>
      </w:r>
      <w:r w:rsidRPr="00B47DDF">
        <w:rPr>
          <w:rFonts w:ascii="Times New Roman" w:eastAsia="Times New Roman" w:hAnsi="Times New Roman" w:cs="Times New Roman"/>
          <w:b/>
          <w:sz w:val="28"/>
          <w:szCs w:val="28"/>
        </w:rPr>
        <w:t>(КУСП) 28.01.2025 № 176.</w:t>
      </w:r>
    </w:p>
    <w:p w:rsidR="006B0603" w:rsidRPr="00B47DDF" w:rsidRDefault="006B0603" w:rsidP="006B0603">
      <w:pPr>
        <w:spacing w:line="256" w:lineRule="auto"/>
        <w:ind w:left="10" w:firstLine="350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В нарушение УПК РФ, до настоящего времени ответа в мой адрес от </w:t>
      </w: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 МВД России «Бийское» - не поступало. В этой связи в настоящее время в </w:t>
      </w: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очередной раз</w:t>
      </w: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поданы жалобы в адрес</w:t>
      </w:r>
      <w:r w:rsidRPr="00B47DD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ГУ МВД по Алтайскому краю, МВД России, прокурору г.Бийска, прокурору Алтайского края, Генеральному прокурору России. Ответы не получены.</w:t>
      </w:r>
    </w:p>
    <w:p w:rsidR="006B0603" w:rsidRPr="00B47DDF" w:rsidRDefault="006B0603" w:rsidP="006B0603">
      <w:pPr>
        <w:spacing w:line="256" w:lineRule="auto"/>
        <w:ind w:left="10" w:firstLine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очевидно, что со стороны  следственных органов МВД по Алтайскому краю имеет место быть очередная «волокита» по факту проведения проверки и возбуждения уголовного дела по ст.243.1 УК РФ, 243 УК РФ, 148 УК РФ. </w:t>
      </w:r>
    </w:p>
    <w:p w:rsidR="006B0603" w:rsidRPr="00B47DDF" w:rsidRDefault="006B0603" w:rsidP="006B0603">
      <w:pPr>
        <w:spacing w:line="256" w:lineRule="auto"/>
        <w:ind w:left="10" w:firstLine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Указанные действия носят </w:t>
      </w:r>
      <w:r w:rsidRPr="00B47DDF">
        <w:rPr>
          <w:rFonts w:ascii="Times New Roman" w:eastAsia="Times New Roman" w:hAnsi="Times New Roman" w:cs="Times New Roman"/>
          <w:sz w:val="28"/>
          <w:szCs w:val="28"/>
          <w:u w:val="single"/>
        </w:rPr>
        <w:t>незаконный и системный характер,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 что свидетельствует о наличии коррупционной составляющей, возможно, личной заинтересованности, а по факту – свидетельствует о сокрытии преступлений, ответственность за которые предусмотрены ст.243.1 УК РФ, 243 УК РФ, 148 УК РФ.</w:t>
      </w:r>
    </w:p>
    <w:p w:rsidR="006B0603" w:rsidRPr="00B47DDF" w:rsidRDefault="006B0603" w:rsidP="006B0603">
      <w:pPr>
        <w:numPr>
          <w:ilvl w:val="0"/>
          <w:numId w:val="1"/>
        </w:numPr>
        <w:shd w:val="clear" w:color="auto" w:fill="FFFFFF"/>
        <w:spacing w:before="240" w:after="10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 xml:space="preserve">В связи </w:t>
      </w:r>
      <w:r w:rsidRPr="00B47D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с незаконными действиями ОАО «БЗ «Электропечь» в части не исполнения решения Бийского городского суда по делу №2-648/2018, которым на собственников возложена обязанность выполнить ряд требований по сохранению Собора Александра Невского </w:t>
      </w:r>
      <w:r w:rsidRPr="00B47DDF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(провести комплексную реставрацию, разобрать пристрои)</w:t>
      </w:r>
    </w:p>
    <w:p w:rsidR="006B0603" w:rsidRPr="00B47DDF" w:rsidRDefault="006B0603" w:rsidP="006B06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04 января 2025г.</w:t>
      </w:r>
      <w:r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в адрес ГУ ФССП по Алтайскому краю  через интернет приемную мной направлено заявление о преступлении, в котором я просил привлечь к ответственности руководство ОАО «БЗ «Электропечь» за злостное неисполнение решения суда </w:t>
      </w:r>
      <w:r w:rsidRPr="00B47D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 делу № 2-642/2018</w:t>
      </w:r>
      <w:r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ответственность за которое предусмотрена ст.315 УК РФ.</w:t>
      </w:r>
    </w:p>
    <w:p w:rsidR="006B0603" w:rsidRPr="00B47DDF" w:rsidRDefault="006B0603" w:rsidP="006B06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получив ответ в установленный ст.144 УПК РФ </w:t>
      </w:r>
      <w:r w:rsidRPr="00B47DD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(по истечении 3, 10 суток, 30 дней) </w:t>
      </w:r>
      <w:r w:rsidRPr="00B47D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06 февраля 2025г.</w:t>
      </w:r>
      <w:r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обжаловал действия  сотрудников ГУ ФССП по Алтайскому краю  ФССП России.</w:t>
      </w:r>
    </w:p>
    <w:p w:rsidR="006B0603" w:rsidRPr="00B47DDF" w:rsidRDefault="006B0603" w:rsidP="006B06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47D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10, 11. 02.2025г.</w:t>
      </w: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мой адрес поступил ответ из ГУ ФССП по Алтайскому краю Врио начальника ГУ ФССП по Алтайскому краю </w:t>
      </w:r>
      <w:r w:rsidRPr="00B47D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Пекарева С.В.,</w:t>
      </w: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котором мне сообщено, что ранее 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дознавателем Восточного ОСП по г.Бийску и Бийскому району неоднократно проводились доследственные проверки в порядке ст.ст.144-145 УПК РФ, в настоящее время </w:t>
      </w:r>
      <w:r w:rsidRPr="00B47DDF">
        <w:rPr>
          <w:rFonts w:ascii="Times New Roman" w:eastAsia="Times New Roman" w:hAnsi="Times New Roman" w:cs="Times New Roman"/>
          <w:b/>
          <w:sz w:val="28"/>
          <w:szCs w:val="28"/>
        </w:rPr>
        <w:t>надобность в проведении проверок миновала.  (</w:t>
      </w:r>
      <w:r w:rsidRPr="00B47DDF">
        <w:rPr>
          <w:rFonts w:ascii="Times New Roman" w:eastAsia="Times New Roman" w:hAnsi="Times New Roman" w:cs="Times New Roman"/>
          <w:i/>
          <w:sz w:val="28"/>
          <w:szCs w:val="28"/>
        </w:rPr>
        <w:t>№22918/16664 от 11.02.2025г.)</w:t>
      </w:r>
    </w:p>
    <w:p w:rsidR="006B0603" w:rsidRPr="00B47DDF" w:rsidRDefault="00EA7CA5" w:rsidP="006B06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Не согласившись с ответом Пекарева С.В. </w:t>
      </w:r>
      <w:r w:rsidRPr="00B47D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11.02.2025г.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>я обжаловал его действия ФССП России.</w:t>
      </w:r>
    </w:p>
    <w:p w:rsidR="006B0603" w:rsidRPr="00B47DDF" w:rsidRDefault="00EA7CA5" w:rsidP="006B06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От моего руководителя комиссии по противодействию коррупции Бояркина А.В. мне стало известно, что в связи с моими жалобами,   </w:t>
      </w:r>
      <w:r w:rsidRPr="00B47DD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сотрудники ФССП России выходили на него с предложениями о том, что бы Бояркин А.В. </w:t>
      </w:r>
      <w:r w:rsidRPr="00B47DD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запретил мне жаловаться на сотрудников ФССП</w:t>
      </w:r>
      <w:r w:rsidRPr="00B47DD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по факту злостного неисполнения судебного решения в части неисполнения требований по сохранению объекта культурного наследия Собор Александра Невского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B0603" w:rsidRPr="00B47DDF">
        <w:rPr>
          <w:rFonts w:ascii="Times New Roman" w:eastAsia="Times New Roman" w:hAnsi="Times New Roman" w:cs="Times New Roman"/>
          <w:sz w:val="28"/>
          <w:szCs w:val="28"/>
        </w:rPr>
        <w:t xml:space="preserve">Бояркин А.В.  ответил отказом, на что получил ответ, что Корнееву  </w:t>
      </w:r>
      <w:r w:rsidR="006B0603" w:rsidRPr="00B47DDF">
        <w:rPr>
          <w:rFonts w:ascii="Times New Roman" w:eastAsia="Times New Roman" w:hAnsi="Times New Roman" w:cs="Times New Roman"/>
          <w:b/>
          <w:sz w:val="28"/>
          <w:szCs w:val="28"/>
        </w:rPr>
        <w:t>вообще не будем предоставлять какую-либо информацию, так как он не сторона по делу</w:t>
      </w:r>
      <w:r w:rsidR="006B0603" w:rsidRPr="00B47D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0603" w:rsidRPr="00B47DDF" w:rsidRDefault="00EA7CA5" w:rsidP="006B06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27 и 28 февраля 2025г. </w:t>
      </w:r>
      <w:r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мой адрес поступили ответы от заместителя руководителя ГУ ФССП России по Алтайскому краю  </w:t>
      </w:r>
      <w:r w:rsidRPr="00B47D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Пекарева С.В.,</w:t>
      </w:r>
      <w:r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которых мне сообщено, что </w:t>
      </w:r>
      <w:r w:rsidRPr="00B47D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поскольку я не являюсь стороной исполнительного производства </w:t>
      </w:r>
      <w:r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№5223/19/22024ИП – </w:t>
      </w:r>
      <w:r w:rsidRPr="00B47D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мне не может быть предоставлена информация</w:t>
      </w:r>
      <w:r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 принятых мерах судебным приставом исполнителем Восточного ОСП г. Бийска и Бийского района</w:t>
      </w: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47D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(№22918/25/23542 от </w:t>
      </w:r>
      <w:r w:rsidR="006B0603" w:rsidRPr="00B47D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28.02.2025г.)</w:t>
      </w:r>
    </w:p>
    <w:p w:rsidR="006B0603" w:rsidRPr="00B47DDF" w:rsidRDefault="006B0603" w:rsidP="006B06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u w:val="single"/>
        </w:rPr>
        <w:t>Важно: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 19.02.2025г. заместитель прокурора г.Бийска сообщила мне, что </w:t>
      </w:r>
      <w:r w:rsidRPr="00B47DDF">
        <w:rPr>
          <w:rFonts w:ascii="Times New Roman" w:eastAsia="Times New Roman" w:hAnsi="Times New Roman" w:cs="Times New Roman"/>
          <w:i/>
          <w:sz w:val="28"/>
          <w:szCs w:val="28"/>
        </w:rPr>
        <w:t>(цитата):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 проведенной проверкой установлено, что </w:t>
      </w:r>
      <w:r w:rsidRPr="00B47DDF">
        <w:rPr>
          <w:rFonts w:ascii="Times New Roman" w:eastAsia="Times New Roman" w:hAnsi="Times New Roman" w:cs="Times New Roman"/>
          <w:sz w:val="28"/>
          <w:szCs w:val="28"/>
          <w:u w:val="single"/>
        </w:rPr>
        <w:t>Вы, как заявитель, о принятом решении, в нарушение требований ч. 2 ст. 145 УПК РФ, не уведомлялись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 сотрудниками Восточном ОСП г.Бийска и Бийского района.</w:t>
      </w:r>
    </w:p>
    <w:p w:rsidR="006B0603" w:rsidRPr="00B47DDF" w:rsidRDefault="006B0603" w:rsidP="006B06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связи с указанным нарушением 19.02.2025 прокуратурой города Бийска </w:t>
      </w:r>
      <w:r w:rsidRPr="00B47DD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направлено требование об устранении нарушений федерального законодательства 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>в адрес начальника Восточного ОСП г.Бийска и Бийского района…».</w:t>
      </w:r>
    </w:p>
    <w:p w:rsidR="006B0603" w:rsidRPr="00B47DDF" w:rsidRDefault="00EA7CA5" w:rsidP="006B06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Вышеуказанные действия заместителя руководителя  ГУ ФССП России по Алтайскому краю Пекарева  С.В.  достоверно свидетельствуют о признаках коррупционной составляющей и, возможно, личной  заинтересованности, поскольку  Пекарев С.В., как сотрудник  федеральной службы судебных приставов, призванный в силу закона, надзирать за своевременным исполнением судебных решений, по факту совершает действия, направленные на сокрытие преступления, предусмотренного ст.315 УК РФ и пособничает   совершению преступления, </w:t>
      </w:r>
      <w:r w:rsidR="006B0603"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предусмотренного ст. 243.1 УК РФ </w:t>
      </w:r>
      <w:r w:rsidR="006B0603" w:rsidRPr="00B47DD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(не исполнение требований по сохранению объекта культурного наследия).</w:t>
      </w:r>
    </w:p>
    <w:p w:rsidR="006B0603" w:rsidRPr="00B47DDF" w:rsidRDefault="006B0603" w:rsidP="006B06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:rsidR="006B0603" w:rsidRPr="00B47DDF" w:rsidRDefault="006B0603" w:rsidP="006B06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Важно:</w:t>
      </w:r>
      <w:r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Судебное решение не исполняется более 6 лет, руководители ОАО «БЗ «Электропечь» - не однократно привлекались к административной ответственности по ст. 17.15 КоАП РФ </w:t>
      </w:r>
      <w:r w:rsidRPr="00B47DD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(не исполнение требований пристава-исполнителя)</w:t>
      </w:r>
      <w:r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руководители ОАО «БЗ «Электропечь» неоднократно предупреждались об уголовной ответственности по ст.315 УК РФ </w:t>
      </w:r>
      <w:r w:rsidRPr="00B47DD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(злостное неисполнение решения суда)</w:t>
      </w:r>
      <w:r w:rsidRPr="00B47D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B0603" w:rsidRPr="00B47DDF" w:rsidRDefault="006B0603" w:rsidP="006B06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ОАО «БЗ «Электропечь» неоднократно обращалось в Бийский городской суд с заявлением </w:t>
      </w:r>
      <w:r w:rsidRPr="00B47DDF">
        <w:rPr>
          <w:rFonts w:ascii="Times New Roman" w:eastAsia="Times New Roman" w:hAnsi="Times New Roman" w:cs="Times New Roman"/>
          <w:sz w:val="28"/>
          <w:szCs w:val="28"/>
          <w:u w:val="single"/>
        </w:rPr>
        <w:t>о прекращении исполнительного производства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 по мотивам отсутствия финансовой возможности исполнить решение  суда.</w:t>
      </w:r>
    </w:p>
    <w:p w:rsidR="006B0603" w:rsidRPr="00B47DDF" w:rsidRDefault="006B0603" w:rsidP="006B0603">
      <w:pPr>
        <w:spacing w:line="256" w:lineRule="auto"/>
        <w:ind w:left="10" w:firstLine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Определением Бийского городского суда от 04 декабря 2024г. ОАО «БЗ Электропечь» </w:t>
      </w:r>
      <w:r w:rsidRPr="00B47DDF">
        <w:rPr>
          <w:rFonts w:ascii="Times New Roman" w:eastAsia="Times New Roman" w:hAnsi="Times New Roman" w:cs="Times New Roman"/>
          <w:sz w:val="28"/>
          <w:szCs w:val="28"/>
          <w:u w:val="single"/>
        </w:rPr>
        <w:t>в очередной раз отказано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 в удовлетворении заявления о прекращении исполнительного производства, поскольку тяжёлое финансовое положение должника само по себе не может быть расценено как обстоятельство, влекущее необходимость прекращения исполнения судебного акта, поскольку относится к факторам экономического риска деятельности должника, 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данное обстоятельство нельзя отождествлять с обстоятельствами, затрудняющими исполнение судебного акта, поскольку 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>защита прав взыскателя не может быть поставлена в зависимость от финансового положения должника. </w:t>
      </w:r>
    </w:p>
    <w:p w:rsidR="006B0603" w:rsidRPr="00B47DDF" w:rsidRDefault="006B0603" w:rsidP="006B0603">
      <w:pPr>
        <w:spacing w:line="256" w:lineRule="auto"/>
        <w:ind w:left="10" w:firstLine="35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47DDF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 xml:space="preserve">Согласно </w:t>
      </w:r>
      <w:r w:rsidRPr="00B47DDF">
        <w:rPr>
          <w:rFonts w:ascii="Calibri" w:eastAsia="Times New Roman" w:hAnsi="Calibri" w:cs="Times New Roman"/>
          <w:b/>
          <w:bCs/>
          <w:i/>
          <w:sz w:val="24"/>
          <w:szCs w:val="24"/>
          <w:shd w:val="clear" w:color="auto" w:fill="FFFFFF"/>
        </w:rPr>
        <w:t>правовой позиции Конституционного Суда РФ, изложенной в Определении от 18 апреля 2006 года №104-О, тяжёлое материальное положение должника не является самостоятельным основанием для отсрочки исполнения судебного акта</w:t>
      </w:r>
      <w:r w:rsidRPr="00B47DDF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. (не говоря уже о неисполнении судебного решения).</w:t>
      </w:r>
    </w:p>
    <w:p w:rsidR="006B0603" w:rsidRPr="00B47DDF" w:rsidRDefault="00EA7CA5" w:rsidP="006B0603">
      <w:pPr>
        <w:numPr>
          <w:ilvl w:val="0"/>
          <w:numId w:val="1"/>
        </w:numPr>
        <w:spacing w:line="25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b/>
          <w:sz w:val="28"/>
          <w:szCs w:val="28"/>
        </w:rPr>
        <w:t xml:space="preserve">Позиция Правительства Алтайского края, Управления государственной охраны объектов культурного наследия Алтайского края, Прокуратуры г.Бийска и Алтайского края </w:t>
      </w:r>
      <w:r w:rsidRPr="00B47DD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относительно не исполнения требований по сохранению объекта культурного наследия  Собор Александра Невского</w:t>
      </w:r>
    </w:p>
    <w:p w:rsidR="006B0603" w:rsidRPr="00B47DDF" w:rsidRDefault="006B0603" w:rsidP="006B0603">
      <w:pPr>
        <w:spacing w:line="256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B47D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1. Позиция Правительства Алтайского края:</w:t>
      </w:r>
    </w:p>
    <w:p w:rsidR="006B0603" w:rsidRPr="00B47DDF" w:rsidRDefault="006B0603" w:rsidP="006B0603">
      <w:pPr>
        <w:spacing w:line="25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sz w:val="28"/>
          <w:szCs w:val="28"/>
        </w:rPr>
        <w:t>Правительство Алтайского края в лице  губернатора Томенко В.П. все заявления, обращения и жалобы по факту не исполнения требований по сохранению объекта культурного наследия  Собор Александра Невского направляет на рассмотрение в Управление государственной охраны объектов культурного наследия Алтайского края, не принимая участие в решении этого вопроса.</w:t>
      </w:r>
    </w:p>
    <w:p w:rsidR="006B0603" w:rsidRPr="00B47DDF" w:rsidRDefault="006B0603" w:rsidP="006B0603">
      <w:pPr>
        <w:spacing w:line="25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u w:val="single"/>
        </w:rPr>
        <w:t>Важно: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настоящее время первый заместитель Губернатора Алтайского края Иван Кибардин, который являлся куратором Управления госохраны культурного наследия Алтайского края и в подчинении которого находился Урбах А.А. в настоящее время арестован за получение взятки 18 млн. рублей.</w:t>
      </w:r>
    </w:p>
    <w:p w:rsidR="006B0603" w:rsidRPr="00B47DDF" w:rsidRDefault="006B0603" w:rsidP="006B0603">
      <w:pPr>
        <w:spacing w:line="25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Все обращения о предоставлении информации не секретного характера по приватизации Собора Александра Невского до настоящего времени оставлены без ответа.</w:t>
      </w:r>
    </w:p>
    <w:p w:rsidR="006B0603" w:rsidRPr="00B47DDF" w:rsidRDefault="006B0603" w:rsidP="006B0603">
      <w:pPr>
        <w:numPr>
          <w:ilvl w:val="0"/>
          <w:numId w:val="3"/>
        </w:numPr>
        <w:spacing w:line="256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B47D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Позиция Управления государственной охраны объектов культурного наследия Алтайского края:</w:t>
      </w:r>
    </w:p>
    <w:p w:rsidR="006B0603" w:rsidRPr="00B47DDF" w:rsidRDefault="006B0603" w:rsidP="006B0603">
      <w:pPr>
        <w:spacing w:line="25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 моё заявление в адрес Управления государственной охраны ОКН Алтайского края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 о необходимости обращения в суд с иском об изъятии объекта культурного наследия регионального значения Собор Александра Невского путем выкупа указанного объекта  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в целях дальнейшей передачи объекта культурного наследия Собор Александра Невского </w:t>
      </w: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Барнаульской епархии Русской Православной Церкви для использования по назначению и проведению работ по реставрации,</w:t>
      </w:r>
    </w:p>
    <w:p w:rsidR="006B0603" w:rsidRPr="00B47DDF" w:rsidRDefault="006B0603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13.02.2025г. я получил ответ </w:t>
      </w:r>
      <w:r w:rsidRPr="00B47DD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(№47/ог6) 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от начальника Управления государственной охраны ОКН Алтайского края Урбаха А.А. </w:t>
      </w:r>
      <w:r w:rsidRPr="00B47DD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(не имеющего специальных технических и строительных познаний)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о том, что в настоящее время на момент январь 2025г. объект </w:t>
      </w:r>
      <w:r w:rsidRPr="00B47DD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(Собор Александра Невского)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находится </w:t>
      </w:r>
      <w:r w:rsidRPr="00B47DD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в удовлетворительном техническом состоянии, поэтому основания для обращения в суд отсутствуют.</w:t>
      </w:r>
    </w:p>
    <w:p w:rsidR="006B0603" w:rsidRPr="00B47DDF" w:rsidRDefault="006B0603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>Важно:</w:t>
      </w:r>
    </w:p>
    <w:p w:rsidR="006B0603" w:rsidRPr="00B47DDF" w:rsidRDefault="006B0603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 момент </w:t>
      </w:r>
      <w:r w:rsidRPr="00B47DD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2013г.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здание Собора Александра Невского находилось в работоспособном состоянии </w:t>
      </w:r>
      <w:r w:rsidRPr="00B47DD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(в нем находился кузнечный цех ОАО «БЗ «Электропечь», который функционировал)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6B0603" w:rsidRPr="00B47DDF" w:rsidRDefault="006B0603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На момент </w:t>
      </w:r>
      <w:r w:rsidRPr="00B47DD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2018г.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согласно судебной строительно-технической экспертизы здание Собора Александра Невского – находится в критическом состоянии </w:t>
      </w:r>
      <w:r w:rsidRPr="00B47DD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(экспертиза находится в материалах дела № 2-642/2018, судом принята в качестве допустимого доказательства по делу)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6B0603" w:rsidRPr="00B47DDF" w:rsidRDefault="00EA7CA5" w:rsidP="006B0603">
      <w:pPr>
        <w:spacing w:line="25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Согласно ответа Урбаха А.А. от 24.12.2024г. №47/П/1826 указано, что  требования по сохранению  ОКН Собор Александра Невского собственником ОАО «БЗ «Электропечь» </w:t>
      </w:r>
      <w:r w:rsidRPr="00B47DDF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>не исполняются более 21 года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6B0603" w:rsidRPr="00B47DDF" w:rsidRDefault="006B0603" w:rsidP="006B0603">
      <w:pPr>
        <w:spacing w:line="25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 момент </w:t>
      </w:r>
      <w:r w:rsidRPr="00B47DD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апреля 2024г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здание Собора Александра Невского находится в аварийном состоянии. Подтверждается ответом 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прокурора г.Бийска от 09.04.2024г. №950ж-05/Он 302-24, в соответствии с которым указано </w:t>
      </w:r>
      <w:r w:rsidRPr="00B47DDF">
        <w:rPr>
          <w:rFonts w:ascii="Times New Roman" w:eastAsia="Times New Roman" w:hAnsi="Times New Roman" w:cs="Times New Roman"/>
          <w:i/>
          <w:sz w:val="28"/>
          <w:szCs w:val="28"/>
        </w:rPr>
        <w:t>(цитата)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 xml:space="preserve">: «По результатам осмотра объекта культурного наследия Собора Александра Невского установлено, что </w:t>
      </w:r>
      <w:r w:rsidRPr="00B47DDF">
        <w:rPr>
          <w:rFonts w:ascii="Times New Roman" w:eastAsia="Times New Roman" w:hAnsi="Times New Roman" w:cs="Times New Roman"/>
          <w:b/>
          <w:sz w:val="28"/>
          <w:szCs w:val="28"/>
        </w:rPr>
        <w:t>внутреннее состояние храма под центральным куполом представляет угрозу жизни и здоровья находящихся в нем лиц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>…».</w:t>
      </w:r>
    </w:p>
    <w:p w:rsidR="006B0603" w:rsidRPr="00B47DDF" w:rsidRDefault="006B0603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 момент </w:t>
      </w:r>
      <w:r w:rsidRPr="00B47DD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25 января 2025г.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при осуществлении исполнительских действий сотрудниками Восточного ОСП г.Бийска и Бийского района </w:t>
      </w:r>
      <w:r w:rsidRPr="00B47DD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(я там участвовал в качестве понятого)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установлено и зафиксировано в акте, что здание не отапливается,  в сводах купола здания имеются сквозные отверстия, здание не отапливается, перепады температуры оказывают негативное воздействие на состояние настенных росписей</w:t>
      </w:r>
      <w:r w:rsidRPr="00B47DDF">
        <w:rPr>
          <w:rFonts w:ascii="Calibri" w:eastAsia="Times New Roman" w:hAnsi="Calibri" w:cs="Times New Roman"/>
        </w:rPr>
        <w:t xml:space="preserve">, 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меются следы увлажнения кладки наружных стен, выбоины, участки выпадения и значительных сколов отдельных кирпичей, капельник водостока со стороны автодороги устроен не правильно,  не производится уборка снега с крыш и от стен здания Собора (большие сугробы снега соприкасаются с наружными стенами здания Собора), на крыше Собора Александра Невского растут деревья.</w:t>
      </w:r>
    </w:p>
    <w:p w:rsidR="006B0603" w:rsidRPr="00B47DDF" w:rsidRDefault="006B0603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Таким образом, пассивная, если не сказать преступная </w:t>
      </w:r>
      <w:r w:rsidRPr="00B47DD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(ст.293 УК РФ халатность)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позиция Правительства Алтайского края и Управления госохраны ОКН Алтайского края ведет к дальнейшему ухудшению состояния и разрушению Собора Александра Невского.</w:t>
      </w:r>
    </w:p>
    <w:p w:rsidR="006B0603" w:rsidRPr="00B47DDF" w:rsidRDefault="006B0603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По факту такая позиция Правительства Алтайского края и Управления госохраны ОКН Алтайского края свидетельствует о противоречии государственной политике и целям Указа Президента РФ </w:t>
      </w:r>
      <w:r w:rsidRPr="00B47DDF">
        <w:rPr>
          <w:rFonts w:ascii="Times New Roman" w:eastAsia="Times New Roman" w:hAnsi="Times New Roman" w:cs="Times New Roman"/>
          <w:sz w:val="28"/>
          <w:szCs w:val="28"/>
        </w:rPr>
        <w:t>в части сохранения военно-исторического и культурного наследия объектов, связанных с именем святого благоверного князя Александра Невского.</w:t>
      </w:r>
    </w:p>
    <w:p w:rsidR="006B0603" w:rsidRPr="00B47DDF" w:rsidRDefault="00EA7CA5" w:rsidP="006B060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B47DD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Позиция  </w:t>
      </w:r>
      <w:proofErr w:type="spellStart"/>
      <w:r w:rsidRPr="00B47DD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прокуратурыг.Бийска</w:t>
      </w:r>
      <w:proofErr w:type="spellEnd"/>
      <w:r w:rsidRPr="00B47DD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и прокуратуры Алтайского края:</w:t>
      </w:r>
    </w:p>
    <w:p w:rsidR="006B0603" w:rsidRPr="00B47DDF" w:rsidRDefault="006B0603" w:rsidP="006B06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0603" w:rsidRPr="00B47DDF" w:rsidRDefault="006B0603" w:rsidP="006B06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Прокуратура Алтайского края все жалобы, обращения и заявления направляет для рассмотрения в прокуратуру г.Бийска и в Управление госохраны ОКН Алтайского края, то есть самоустранилась.</w:t>
      </w:r>
    </w:p>
    <w:p w:rsidR="006B0603" w:rsidRPr="00B47DDF" w:rsidRDefault="006B0603" w:rsidP="006B06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0603" w:rsidRPr="00B47DDF" w:rsidRDefault="00EA7CA5" w:rsidP="006B06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>13.01.2025г. я обратился в адрес прокуратуры Алтайского края с обращением, которым просил вынести в адрес Управления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государственной охраны объектов культурного наследия Алтайского края представление об устранении нарушения действующего законодательства и обяз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в</w:t>
      </w:r>
      <w:r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порядке, установленном законодательством Российской Федерации, предъявить в суд иск об изъятии из собственности ОАО «БЗ «Электропечь» объекта культурного наследия регионального значения Храм Александра Невского путем выкупа </w:t>
      </w:r>
      <w:r w:rsidR="006B0603"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указанного объекта  </w:t>
      </w:r>
      <w:r w:rsidR="006B0603"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в целях дальнейшей передачи объекта культурного наследия Храм Александра Невского </w:t>
      </w:r>
      <w:r w:rsidR="006B0603" w:rsidRPr="00B47DD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Барнаульской епархии Русской Православной Церкви для использования по назначению и проведению работ по реставрации.</w:t>
      </w:r>
    </w:p>
    <w:p w:rsidR="006B0603" w:rsidRPr="00B47DDF" w:rsidRDefault="006B0603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11.02.2025г. в мой адрес поступил ответ от и.о. заместителя прокурора г.БийскаАраповой О.В. </w:t>
      </w:r>
      <w:r w:rsidRPr="00B47DD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(№20010063-379-25/88)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которым мне сообщено, что оснований для принятия мер прокурорского реагирования не имеется, так как</w:t>
      </w:r>
      <w:r w:rsidRPr="00B47DDF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>на момент визуального осмотра Собора Александра Невского его техническое состояние по сравнению с 2015 годом не ухудшилось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6B0603" w:rsidRPr="00B47DDF" w:rsidRDefault="006B0603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Конечно, это не соответствует действительности в связи с вышеуказанными обстоятельствами.</w:t>
      </w:r>
    </w:p>
    <w:p w:rsidR="006B0603" w:rsidRPr="00B47DDF" w:rsidRDefault="006B0603" w:rsidP="006B060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Кроме того,  ответ</w:t>
      </w:r>
      <w:r w:rsidR="00EA7C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и.о. заместителя прокурора г</w:t>
      </w:r>
      <w:proofErr w:type="gramStart"/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.Б</w:t>
      </w:r>
      <w:proofErr w:type="gramEnd"/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ийска</w:t>
      </w:r>
      <w:r w:rsidR="00EA7C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47DD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Араповой, которая находится в подчинении прокурора г.Бийска Евдокимова В.В. - противоречит ответу прокурора г.Бийска, который указал, что</w:t>
      </w:r>
      <w:r w:rsidR="00EA7CA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47DDF">
        <w:rPr>
          <w:rFonts w:ascii="Times New Roman" w:eastAsia="Times New Roman" w:hAnsi="Times New Roman" w:cs="Times New Roman"/>
          <w:sz w:val="28"/>
          <w:szCs w:val="28"/>
          <w:u w:val="single"/>
        </w:rPr>
        <w:t>внутреннее состояние храма под центральным куполом представляет угрозу жизни и здоровья находящихся в нем лиц.</w:t>
      </w:r>
    </w:p>
    <w:p w:rsidR="006B0603" w:rsidRPr="00B47DDF" w:rsidRDefault="006B0603" w:rsidP="006B060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0603" w:rsidRPr="00B47DDF" w:rsidRDefault="006B0603" w:rsidP="006B060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0603" w:rsidRPr="00B47DDF" w:rsidRDefault="006B0603" w:rsidP="006B060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0603" w:rsidRPr="00B47DDF" w:rsidRDefault="006B0603" w:rsidP="006B060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210DC" w:rsidRDefault="00D210DC"/>
    <w:sectPr w:rsidR="00D210DC" w:rsidSect="00BC2814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F38CF"/>
    <w:multiLevelType w:val="hybridMultilevel"/>
    <w:tmpl w:val="267CCE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CF14B69"/>
    <w:multiLevelType w:val="hybridMultilevel"/>
    <w:tmpl w:val="86920268"/>
    <w:lvl w:ilvl="0" w:tplc="31EC8306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AEA3836"/>
    <w:multiLevelType w:val="hybridMultilevel"/>
    <w:tmpl w:val="E01E7FD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263A"/>
    <w:rsid w:val="004B4890"/>
    <w:rsid w:val="00616E9A"/>
    <w:rsid w:val="006B0603"/>
    <w:rsid w:val="0080263A"/>
    <w:rsid w:val="00D210DC"/>
    <w:rsid w:val="00EA7C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603"/>
  </w:style>
  <w:style w:type="paragraph" w:styleId="1">
    <w:name w:val="heading 1"/>
    <w:basedOn w:val="a"/>
    <w:next w:val="a"/>
    <w:link w:val="10"/>
    <w:uiPriority w:val="9"/>
    <w:qFormat/>
    <w:rsid w:val="004B48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48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itle"/>
    <w:basedOn w:val="a"/>
    <w:next w:val="a"/>
    <w:link w:val="a4"/>
    <w:uiPriority w:val="10"/>
    <w:qFormat/>
    <w:rsid w:val="004B48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B48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Strong"/>
    <w:basedOn w:val="a0"/>
    <w:uiPriority w:val="22"/>
    <w:qFormat/>
    <w:rsid w:val="004B4890"/>
    <w:rPr>
      <w:b/>
      <w:bCs/>
    </w:rPr>
  </w:style>
  <w:style w:type="character" w:styleId="a6">
    <w:name w:val="Emphasis"/>
    <w:basedOn w:val="a0"/>
    <w:uiPriority w:val="20"/>
    <w:qFormat/>
    <w:rsid w:val="004B4890"/>
    <w:rPr>
      <w:i/>
      <w:iCs/>
    </w:rPr>
  </w:style>
  <w:style w:type="paragraph" w:styleId="a7">
    <w:name w:val="No Spacing"/>
    <w:link w:val="a8"/>
    <w:uiPriority w:val="1"/>
    <w:qFormat/>
    <w:rsid w:val="004B4890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4B4890"/>
  </w:style>
  <w:style w:type="character" w:styleId="a9">
    <w:name w:val="Subtle Emphasis"/>
    <w:basedOn w:val="a0"/>
    <w:uiPriority w:val="19"/>
    <w:qFormat/>
    <w:rsid w:val="004B4890"/>
    <w:rPr>
      <w:i/>
      <w:iCs/>
      <w:color w:val="404040" w:themeColor="text1" w:themeTint="BF"/>
    </w:rPr>
  </w:style>
  <w:style w:type="character" w:styleId="aa">
    <w:name w:val="Intense Emphasis"/>
    <w:basedOn w:val="a0"/>
    <w:uiPriority w:val="21"/>
    <w:qFormat/>
    <w:rsid w:val="004B4890"/>
    <w:rPr>
      <w:i/>
      <w:i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ерхняя тень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3924</Words>
  <Characters>22370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Антон</cp:lastModifiedBy>
  <cp:revision>3</cp:revision>
  <dcterms:created xsi:type="dcterms:W3CDTF">2025-03-18T10:51:00Z</dcterms:created>
  <dcterms:modified xsi:type="dcterms:W3CDTF">2025-12-03T14:54:00Z</dcterms:modified>
</cp:coreProperties>
</file>